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0A855">
      <w:pPr>
        <w:numPr>
          <w:ilvl w:val="0"/>
          <w:numId w:val="0"/>
        </w:num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中心负压吸引维保服务需求</w:t>
      </w:r>
    </w:p>
    <w:p w14:paraId="742DE191">
      <w:pPr>
        <w:numPr>
          <w:ilvl w:val="0"/>
          <w:numId w:val="0"/>
        </w:numPr>
        <w:rPr>
          <w:rFonts w:hint="eastAsia"/>
          <w:b/>
          <w:bCs/>
          <w:sz w:val="28"/>
          <w:szCs w:val="28"/>
          <w:lang w:val="en-US" w:eastAsia="zh-CN"/>
        </w:rPr>
      </w:pPr>
    </w:p>
    <w:p w14:paraId="0A3F7DC4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</w:p>
    <w:p w14:paraId="3B4FB12D">
      <w:pPr>
        <w:numPr>
          <w:ilvl w:val="0"/>
          <w:numId w:val="0"/>
        </w:numPr>
        <w:spacing w:line="360" w:lineRule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包括但不限于以下服务内容：</w:t>
      </w:r>
    </w:p>
    <w:p w14:paraId="3B0AAB3C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维保服务器2年，</w:t>
      </w:r>
      <w:r>
        <w:rPr>
          <w:rFonts w:hint="eastAsia"/>
          <w:sz w:val="28"/>
          <w:szCs w:val="28"/>
          <w:lang w:val="en-US" w:eastAsia="zh-CN"/>
        </w:rPr>
        <w:t>整机保修含人工费、人工出差费、所有配件维修更换费用及保养耗材。</w:t>
      </w:r>
    </w:p>
    <w:p w14:paraId="2264CF38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服务要求：</w:t>
      </w:r>
    </w:p>
    <w:p w14:paraId="35973AAA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1.提供维修、零配件更换和维修劳务等服务，保证设备维护达到符合厂家标准和相应国家质量标准要求。</w:t>
      </w:r>
    </w:p>
    <w:p w14:paraId="78FF3308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2.响应失效及开机率：响应时间2小时内，工程师到场维修12小时内，配件到位时间48小时内，保证保修期内达到开机率≥95%（按每年365天，每天24小时计算）3天内无法解决设备问题，应做出说明原因。</w:t>
      </w:r>
    </w:p>
    <w:p w14:paraId="2DEF6E5C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3.每次维修提供完整工单，包括相关技术指标、维修内容、更换配件情况等。</w:t>
      </w:r>
    </w:p>
    <w:p w14:paraId="1272F272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4.每年至少提供</w:t>
      </w:r>
      <w:r>
        <w:rPr>
          <w:rFonts w:hint="default" w:ascii="Arial" w:hAnsi="Arial" w:cs="Arial"/>
          <w:sz w:val="28"/>
          <w:szCs w:val="28"/>
          <w:lang w:val="en-US" w:eastAsia="zh-CN"/>
        </w:rPr>
        <w:t>≥</w:t>
      </w:r>
      <w:r>
        <w:rPr>
          <w:rFonts w:hint="eastAsia"/>
          <w:sz w:val="28"/>
          <w:szCs w:val="28"/>
          <w:lang w:val="en-US" w:eastAsia="zh-CN"/>
        </w:rPr>
        <w:t>4次逐台设备的巡检及保养，并要有相应详细记录归档设备监管部门存档备案。</w:t>
      </w:r>
    </w:p>
    <w:p w14:paraId="1773781E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5.每年至少提供一人次院内现场指导培训，(内容如设备的规划使用、操作、日常维护、保养和管理等)培训后有相应记录，归档设备监管部门存档备案</w:t>
      </w:r>
    </w:p>
    <w:p w14:paraId="5BAA559E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 w14:paraId="134E81EB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 w14:paraId="29690C8F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</w:p>
    <w:p w14:paraId="068B39AC">
      <w:pPr>
        <w:numPr>
          <w:ilvl w:val="0"/>
          <w:numId w:val="0"/>
        </w:num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6.要求</w:t>
      </w:r>
      <w:r>
        <w:rPr>
          <w:rFonts w:hint="eastAsia" w:cs="幼圆" w:asciiTheme="minorEastAsia" w:hAnsiTheme="minorEastAsia" w:eastAsiaTheme="minorEastAsia"/>
          <w:sz w:val="28"/>
          <w:szCs w:val="28"/>
        </w:rPr>
        <w:t>耗材更换间隔</w:t>
      </w:r>
      <w:r>
        <w:rPr>
          <w:rFonts w:hint="eastAsia" w:cs="幼圆" w:asciiTheme="minorEastAsia" w:hAnsiTheme="minorEastAsia"/>
          <w:sz w:val="28"/>
          <w:szCs w:val="28"/>
          <w:lang w:eastAsia="zh-CN"/>
        </w:rPr>
        <w:t>：</w:t>
      </w:r>
    </w:p>
    <w:tbl>
      <w:tblPr>
        <w:tblStyle w:val="2"/>
        <w:tblW w:w="8071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3952"/>
        <w:gridCol w:w="3289"/>
      </w:tblGrid>
      <w:tr w14:paraId="76C23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30" w:type="dxa"/>
            <w:vAlign w:val="center"/>
          </w:tcPr>
          <w:p w14:paraId="6FA3EF6D">
            <w:pPr>
              <w:spacing w:line="360" w:lineRule="auto"/>
              <w:jc w:val="both"/>
              <w:rPr>
                <w:rFonts w:cs="幼圆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幼圆" w:asciiTheme="minorEastAsia" w:hAnsiTheme="minorEastAsia" w:eastAsiaTheme="minorEastAsia"/>
                <w:sz w:val="24"/>
                <w:szCs w:val="24"/>
              </w:rPr>
              <w:t>序号</w:t>
            </w:r>
          </w:p>
        </w:tc>
        <w:tc>
          <w:tcPr>
            <w:tcW w:w="3952" w:type="dxa"/>
            <w:vAlign w:val="center"/>
          </w:tcPr>
          <w:p w14:paraId="350E8AFD">
            <w:pPr>
              <w:spacing w:line="360" w:lineRule="auto"/>
              <w:jc w:val="both"/>
              <w:rPr>
                <w:rFonts w:cs="幼圆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幼圆" w:asciiTheme="minorEastAsia" w:hAnsiTheme="minorEastAsia" w:eastAsiaTheme="minorEastAsia"/>
                <w:sz w:val="24"/>
                <w:szCs w:val="24"/>
              </w:rPr>
              <w:t>需更换的耗材名称</w:t>
            </w:r>
          </w:p>
        </w:tc>
        <w:tc>
          <w:tcPr>
            <w:tcW w:w="3289" w:type="dxa"/>
            <w:vAlign w:val="center"/>
          </w:tcPr>
          <w:p w14:paraId="060135C6">
            <w:pPr>
              <w:spacing w:line="360" w:lineRule="auto"/>
              <w:jc w:val="center"/>
              <w:rPr>
                <w:rFonts w:cs="幼圆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幼圆" w:asciiTheme="minorEastAsia" w:hAnsiTheme="minorEastAsia" w:eastAsiaTheme="minorEastAsia"/>
                <w:sz w:val="24"/>
                <w:szCs w:val="24"/>
              </w:rPr>
              <w:t>使用时限描述</w:t>
            </w:r>
          </w:p>
        </w:tc>
      </w:tr>
      <w:tr w14:paraId="41CE0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30" w:type="dxa"/>
            <w:vAlign w:val="center"/>
          </w:tcPr>
          <w:p w14:paraId="4196988B">
            <w:pPr>
              <w:spacing w:line="360" w:lineRule="auto"/>
              <w:jc w:val="center"/>
              <w:rPr>
                <w:rFonts w:cs="幼圆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幼圆" w:asciiTheme="minorEastAsia" w:hAnsiTheme="minorEastAsia" w:eastAsiaTheme="minorEastAsia"/>
                <w:sz w:val="24"/>
                <w:szCs w:val="24"/>
              </w:rPr>
              <w:t>1</w:t>
            </w:r>
          </w:p>
        </w:tc>
        <w:tc>
          <w:tcPr>
            <w:tcW w:w="3952" w:type="dxa"/>
            <w:vAlign w:val="center"/>
          </w:tcPr>
          <w:p w14:paraId="5FF20C01">
            <w:pPr>
              <w:spacing w:line="360" w:lineRule="auto"/>
              <w:rPr>
                <w:rFonts w:cs="幼圆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幼圆" w:asciiTheme="minorEastAsia" w:hAnsiTheme="minorEastAsia" w:eastAsiaTheme="minorEastAsia"/>
                <w:sz w:val="24"/>
                <w:szCs w:val="24"/>
              </w:rPr>
              <w:t>除菌过滤器：滤芯</w:t>
            </w:r>
          </w:p>
        </w:tc>
        <w:tc>
          <w:tcPr>
            <w:tcW w:w="3289" w:type="dxa"/>
            <w:vAlign w:val="center"/>
          </w:tcPr>
          <w:p w14:paraId="7D97D108">
            <w:pPr>
              <w:spacing w:line="360" w:lineRule="auto"/>
              <w:jc w:val="center"/>
              <w:rPr>
                <w:rFonts w:cs="幼圆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幼圆" w:asciiTheme="minorEastAsia" w:hAnsiTheme="minorEastAsia" w:eastAsiaTheme="minorEastAsia"/>
                <w:sz w:val="24"/>
                <w:szCs w:val="24"/>
              </w:rPr>
              <w:t>4</w:t>
            </w:r>
            <w:r>
              <w:rPr>
                <w:rFonts w:cs="幼圆" w:asciiTheme="minorEastAsia" w:hAnsiTheme="minorEastAsia" w:eastAsiaTheme="minorEastAsia"/>
                <w:sz w:val="24"/>
                <w:szCs w:val="24"/>
              </w:rPr>
              <w:t>000小时</w:t>
            </w:r>
          </w:p>
        </w:tc>
      </w:tr>
      <w:tr w14:paraId="75ED3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30" w:type="dxa"/>
            <w:vAlign w:val="center"/>
          </w:tcPr>
          <w:p w14:paraId="62D7A4E0">
            <w:pPr>
              <w:spacing w:line="360" w:lineRule="auto"/>
              <w:jc w:val="center"/>
              <w:rPr>
                <w:rFonts w:cs="幼圆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幼圆" w:asciiTheme="minorEastAsia" w:hAnsiTheme="minorEastAsia" w:eastAsiaTheme="minorEastAsia"/>
                <w:sz w:val="24"/>
                <w:szCs w:val="24"/>
              </w:rPr>
              <w:t>2</w:t>
            </w:r>
          </w:p>
        </w:tc>
        <w:tc>
          <w:tcPr>
            <w:tcW w:w="3952" w:type="dxa"/>
            <w:vAlign w:val="center"/>
          </w:tcPr>
          <w:p w14:paraId="5F9BFE6E">
            <w:pPr>
              <w:spacing w:line="360" w:lineRule="auto"/>
              <w:rPr>
                <w:rFonts w:cs="幼圆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油雾分离器</w:t>
            </w:r>
          </w:p>
        </w:tc>
        <w:tc>
          <w:tcPr>
            <w:tcW w:w="3289" w:type="dxa"/>
            <w:vAlign w:val="center"/>
          </w:tcPr>
          <w:p w14:paraId="641FE0E1">
            <w:pPr>
              <w:spacing w:line="360" w:lineRule="auto"/>
              <w:jc w:val="center"/>
              <w:rPr>
                <w:rFonts w:cs="幼圆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幼圆" w:asciiTheme="minorEastAsia" w:hAnsiTheme="minorEastAsia" w:eastAsiaTheme="minorEastAsia"/>
                <w:sz w:val="24"/>
                <w:szCs w:val="24"/>
              </w:rPr>
              <w:t>2000小时</w:t>
            </w:r>
          </w:p>
        </w:tc>
      </w:tr>
      <w:tr w14:paraId="3F547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30" w:type="dxa"/>
            <w:vAlign w:val="center"/>
          </w:tcPr>
          <w:p w14:paraId="46308C1D">
            <w:pPr>
              <w:spacing w:line="360" w:lineRule="auto"/>
              <w:jc w:val="center"/>
              <w:rPr>
                <w:rFonts w:cs="幼圆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幼圆" w:asciiTheme="minorEastAsia" w:hAnsiTheme="minorEastAsia" w:eastAsiaTheme="minorEastAsia"/>
                <w:sz w:val="24"/>
                <w:szCs w:val="24"/>
              </w:rPr>
              <w:t>3</w:t>
            </w:r>
          </w:p>
        </w:tc>
        <w:tc>
          <w:tcPr>
            <w:tcW w:w="3952" w:type="dxa"/>
            <w:vAlign w:val="center"/>
          </w:tcPr>
          <w:p w14:paraId="2DDB681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真空油</w:t>
            </w:r>
          </w:p>
        </w:tc>
        <w:tc>
          <w:tcPr>
            <w:tcW w:w="3289" w:type="dxa"/>
            <w:vAlign w:val="center"/>
          </w:tcPr>
          <w:p w14:paraId="3DC56DAC">
            <w:pPr>
              <w:spacing w:line="360" w:lineRule="auto"/>
              <w:jc w:val="center"/>
              <w:rPr>
                <w:rFonts w:cs="幼圆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幼圆" w:asciiTheme="minorEastAsia" w:hAnsiTheme="minorEastAsia" w:eastAsiaTheme="minorEastAsia"/>
                <w:sz w:val="24"/>
                <w:szCs w:val="24"/>
              </w:rPr>
              <w:t>2000小时</w:t>
            </w:r>
          </w:p>
        </w:tc>
      </w:tr>
      <w:tr w14:paraId="62840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30" w:type="dxa"/>
            <w:vAlign w:val="center"/>
          </w:tcPr>
          <w:p w14:paraId="1B3727CE">
            <w:pPr>
              <w:spacing w:line="360" w:lineRule="auto"/>
              <w:jc w:val="center"/>
              <w:rPr>
                <w:rFonts w:cs="幼圆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幼圆" w:asciiTheme="minorEastAsia" w:hAnsiTheme="minorEastAsia" w:eastAsiaTheme="minorEastAsia"/>
                <w:sz w:val="24"/>
                <w:szCs w:val="24"/>
              </w:rPr>
              <w:t>4</w:t>
            </w:r>
          </w:p>
        </w:tc>
        <w:tc>
          <w:tcPr>
            <w:tcW w:w="3952" w:type="dxa"/>
            <w:vAlign w:val="center"/>
          </w:tcPr>
          <w:p w14:paraId="6BC47485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空</w:t>
            </w:r>
            <w:r>
              <w:rPr>
                <w:rFonts w:hint="eastAsia"/>
                <w:sz w:val="24"/>
                <w:szCs w:val="24"/>
              </w:rPr>
              <w:t>气滤芯</w:t>
            </w:r>
          </w:p>
        </w:tc>
        <w:tc>
          <w:tcPr>
            <w:tcW w:w="3289" w:type="dxa"/>
            <w:vAlign w:val="center"/>
          </w:tcPr>
          <w:p w14:paraId="1EFD01B8">
            <w:pPr>
              <w:spacing w:line="360" w:lineRule="auto"/>
              <w:jc w:val="center"/>
              <w:rPr>
                <w:rFonts w:cs="幼圆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幼圆" w:asciiTheme="minorEastAsia" w:hAnsiTheme="minorEastAsia" w:eastAsiaTheme="minorEastAsia"/>
                <w:sz w:val="24"/>
                <w:szCs w:val="24"/>
              </w:rPr>
              <w:t>2000小时</w:t>
            </w:r>
          </w:p>
        </w:tc>
      </w:tr>
      <w:tr w14:paraId="73C05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30" w:type="dxa"/>
            <w:vAlign w:val="center"/>
          </w:tcPr>
          <w:p w14:paraId="11B07A3F">
            <w:pPr>
              <w:spacing w:line="360" w:lineRule="auto"/>
              <w:jc w:val="center"/>
              <w:rPr>
                <w:rFonts w:cs="幼圆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幼圆" w:asciiTheme="minorEastAsia" w:hAnsiTheme="minorEastAsia" w:eastAsiaTheme="minorEastAsia"/>
                <w:sz w:val="24"/>
                <w:szCs w:val="24"/>
              </w:rPr>
              <w:t>5</w:t>
            </w:r>
          </w:p>
        </w:tc>
        <w:tc>
          <w:tcPr>
            <w:tcW w:w="3952" w:type="dxa"/>
            <w:vAlign w:val="center"/>
          </w:tcPr>
          <w:p w14:paraId="43C9EA1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机油格</w:t>
            </w:r>
          </w:p>
        </w:tc>
        <w:tc>
          <w:tcPr>
            <w:tcW w:w="3289" w:type="dxa"/>
            <w:vAlign w:val="center"/>
          </w:tcPr>
          <w:p w14:paraId="4286E662">
            <w:pPr>
              <w:spacing w:line="360" w:lineRule="auto"/>
              <w:jc w:val="center"/>
              <w:rPr>
                <w:rFonts w:cs="幼圆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幼圆" w:asciiTheme="minorEastAsia" w:hAnsiTheme="minorEastAsia" w:eastAsiaTheme="minorEastAsia"/>
                <w:sz w:val="24"/>
                <w:szCs w:val="24"/>
              </w:rPr>
              <w:t>2000小时</w:t>
            </w:r>
          </w:p>
        </w:tc>
      </w:tr>
    </w:tbl>
    <w:p w14:paraId="16F62701">
      <w:pPr>
        <w:pStyle w:val="5"/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3670E"/>
    <w:rsid w:val="067B3504"/>
    <w:rsid w:val="0C9411DA"/>
    <w:rsid w:val="1AF75BC2"/>
    <w:rsid w:val="1D1E5CBB"/>
    <w:rsid w:val="53493ED7"/>
    <w:rsid w:val="57C451F1"/>
    <w:rsid w:val="5D252A90"/>
    <w:rsid w:val="624B1D15"/>
    <w:rsid w:val="663D68D5"/>
    <w:rsid w:val="710764CC"/>
    <w:rsid w:val="763F168E"/>
    <w:rsid w:val="77336009"/>
    <w:rsid w:val="7A830531"/>
    <w:rsid w:val="7A94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asciiTheme="minorHAnsi" w:hAnsiTheme="minorHAnsi" w:cstheme="minorBidi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522</Words>
  <Characters>561</Characters>
  <Lines>0</Lines>
  <Paragraphs>0</Paragraphs>
  <TotalTime>4</TotalTime>
  <ScaleCrop>false</ScaleCrop>
  <LinksUpToDate>false</LinksUpToDate>
  <CharactersWithSpaces>561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2025-11-20T07:56:00Z</dcterms:created>
  <dc:creator>cc</dc:creator>
  <cp:lastModifiedBy>J   、</cp:lastModifiedBy>
  <cp:lastPrinted>2025-12-15T01:20:04Z</cp:lastPrinted>
  <dcterms:modified xsi:type="dcterms:W3CDTF">2025-12-15T01:21:42Z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eyJoZGlkIjoiYjQ3YTg0Yzc0YmU3MzVhZWRlNzk5YTg2ODZiOTlkZDIiLCJ1c2VySWQiOiIyNTI2NjUwMjEifQ==</vt:lpwstr>
  </property>
  <property fmtid="{D5CDD505-2E9C-101B-9397-08002B2CF9AE}" pid="4" name="ICV">
    <vt:lpwstr>2C8023FD1AB743EAB8805DA615014DBC_13</vt:lpwstr>
  </property>
</Properties>
</file>